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pPr w:leftFromText="141" w:rightFromText="141" w:vertAnchor="page" w:horzAnchor="margin" w:tblpY="3461"/>
        <w:tblW w:w="0" w:type="auto"/>
        <w:tblLook w:val="04A0" w:firstRow="1" w:lastRow="0" w:firstColumn="1" w:lastColumn="0" w:noHBand="0" w:noVBand="1"/>
      </w:tblPr>
      <w:tblGrid>
        <w:gridCol w:w="2547"/>
        <w:gridCol w:w="3260"/>
        <w:gridCol w:w="2687"/>
      </w:tblGrid>
      <w:tr w:rsidR="00A93010" w14:paraId="4D064590" w14:textId="5111D1EB" w:rsidTr="00A93010">
        <w:tc>
          <w:tcPr>
            <w:tcW w:w="2547" w:type="dxa"/>
          </w:tcPr>
          <w:p w14:paraId="27D5C876" w14:textId="1CDFAF16" w:rsidR="00A93010" w:rsidRPr="00CF19C1" w:rsidRDefault="00A93010" w:rsidP="00D25E8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  <w:t>Teoria</w:t>
            </w:r>
          </w:p>
        </w:tc>
        <w:tc>
          <w:tcPr>
            <w:tcW w:w="3260" w:type="dxa"/>
          </w:tcPr>
          <w:p w14:paraId="4F78168F" w14:textId="109401C0" w:rsidR="00A93010" w:rsidRPr="00CF19C1" w:rsidRDefault="00A93010" w:rsidP="00D25E8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  <w:t>Conceito de ácido</w:t>
            </w:r>
          </w:p>
        </w:tc>
        <w:tc>
          <w:tcPr>
            <w:tcW w:w="2687" w:type="dxa"/>
          </w:tcPr>
          <w:p w14:paraId="33AF1092" w14:textId="054632A7" w:rsidR="00A93010" w:rsidRPr="00CF19C1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  <w:t>Conceito de base</w:t>
            </w:r>
          </w:p>
        </w:tc>
      </w:tr>
      <w:tr w:rsidR="00A93010" w14:paraId="1CA0FB16" w14:textId="77777777" w:rsidTr="00A93010">
        <w:tc>
          <w:tcPr>
            <w:tcW w:w="2547" w:type="dxa"/>
          </w:tcPr>
          <w:p w14:paraId="720FB6B3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5FE0E7B6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52262687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343A0663" w14:textId="77777777" w:rsidTr="00A93010">
        <w:tc>
          <w:tcPr>
            <w:tcW w:w="2547" w:type="dxa"/>
          </w:tcPr>
          <w:p w14:paraId="15263378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759142E1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60BFAC18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4FC721C9" w14:textId="77777777" w:rsidTr="00A93010">
        <w:tc>
          <w:tcPr>
            <w:tcW w:w="2547" w:type="dxa"/>
          </w:tcPr>
          <w:p w14:paraId="3113CC7F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5F98F761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0A573CE0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5C94E7CD" w14:textId="77777777" w:rsidTr="00A93010">
        <w:tc>
          <w:tcPr>
            <w:tcW w:w="2547" w:type="dxa"/>
          </w:tcPr>
          <w:p w14:paraId="2BDEE812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2179B7C2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558B5050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66B5DAB7" w14:textId="77777777" w:rsidTr="00A93010">
        <w:tc>
          <w:tcPr>
            <w:tcW w:w="2547" w:type="dxa"/>
          </w:tcPr>
          <w:p w14:paraId="578D7C09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69DC59EE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4572F88C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2E2CA947" w14:textId="77777777" w:rsidTr="00A93010">
        <w:tc>
          <w:tcPr>
            <w:tcW w:w="2547" w:type="dxa"/>
          </w:tcPr>
          <w:p w14:paraId="69947FBC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00F546A9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5CA4826E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  <w:tr w:rsidR="00A93010" w14:paraId="1EEB3F8C" w14:textId="77777777" w:rsidTr="00A93010">
        <w:tc>
          <w:tcPr>
            <w:tcW w:w="2547" w:type="dxa"/>
          </w:tcPr>
          <w:p w14:paraId="0266DCA4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3F2B3CDF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87" w:type="dxa"/>
          </w:tcPr>
          <w:p w14:paraId="78CB00D1" w14:textId="77777777" w:rsidR="00A93010" w:rsidRDefault="00A93010" w:rsidP="00D25E8F">
            <w:pPr>
              <w:jc w:val="center"/>
              <w:rPr>
                <w:rFonts w:ascii="Arial" w:hAnsi="Arial" w:cs="Arial"/>
                <w:b/>
                <w:bCs/>
                <w:color w:val="0B6121"/>
                <w:sz w:val="28"/>
                <w:szCs w:val="28"/>
                <w:shd w:val="clear" w:color="auto" w:fill="FFFFFF"/>
              </w:rPr>
            </w:pPr>
          </w:p>
        </w:tc>
      </w:tr>
    </w:tbl>
    <w:p w14:paraId="368CB502" w14:textId="77777777" w:rsidR="00CF19C1" w:rsidRDefault="00CF19C1">
      <w:pPr>
        <w:rPr>
          <w:rFonts w:ascii="Arial" w:hAnsi="Arial" w:cs="Arial"/>
          <w:color w:val="0B6121"/>
          <w:sz w:val="28"/>
          <w:szCs w:val="28"/>
          <w:shd w:val="clear" w:color="auto" w:fill="FFFFFF"/>
        </w:rPr>
      </w:pPr>
    </w:p>
    <w:p w14:paraId="1FEE2249" w14:textId="3268FEF9" w:rsidR="00CF19C1" w:rsidRPr="00CF19C1" w:rsidRDefault="00336C9F" w:rsidP="00A9301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36C9F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Ficha de registo 1.1 – Evolução dos conceitos de ácido e de base </w:t>
      </w:r>
      <w:bookmarkStart w:id="0" w:name="_GoBack"/>
      <w:bookmarkEnd w:id="0"/>
    </w:p>
    <w:sectPr w:rsidR="00CF19C1" w:rsidRPr="00CF19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78F02" w14:textId="77777777" w:rsidR="0047003B" w:rsidRDefault="0047003B" w:rsidP="00CF19C1">
      <w:pPr>
        <w:spacing w:after="0" w:line="240" w:lineRule="auto"/>
      </w:pPr>
      <w:r>
        <w:separator/>
      </w:r>
    </w:p>
  </w:endnote>
  <w:endnote w:type="continuationSeparator" w:id="0">
    <w:p w14:paraId="214C04C9" w14:textId="77777777" w:rsidR="0047003B" w:rsidRDefault="0047003B" w:rsidP="00CF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405A8" w14:textId="77777777" w:rsidR="00CF19C1" w:rsidRDefault="00CF19C1" w:rsidP="00CF19C1">
    <w:pPr>
      <w:pStyle w:val="Rodap"/>
      <w:tabs>
        <w:tab w:val="clear" w:pos="4252"/>
        <w:tab w:val="clear" w:pos="8504"/>
        <w:tab w:val="left" w:pos="1182"/>
      </w:tabs>
    </w:pPr>
    <w:r>
      <w:tab/>
    </w:r>
    <w:r>
      <w:rPr>
        <w:noProof/>
        <w:lang w:eastAsia="pt-PT"/>
      </w:rPr>
      <w:drawing>
        <wp:inline distT="0" distB="0" distL="0" distR="0" wp14:anchorId="73BF6207" wp14:editId="1020913E">
          <wp:extent cx="5118259" cy="765165"/>
          <wp:effectExtent l="0" t="0" r="0" b="0"/>
          <wp:docPr id="46" name="Imagem 45" descr="https://www.portugal2020.pt/Portal2020/Media/Default/Images/Logotipo%20POCH/POCH_PT2020_FSE_site.jp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2E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m 45" descr="https://www.portugal2020.pt/Portal2020/Media/Default/Images/Logotipo%20POCH/POCH_PT2020_FSE_site.jpg">
                    <a:extLst>
                      <a:ext uri="{FF2B5EF4-FFF2-40B4-BE49-F238E27FC236}">
                        <a16:creationId xmlns:a16="http://schemas.microsoft.com/office/drawing/2014/main" id="{00000000-0008-0000-0000-00002E00000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259" cy="76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52025" w14:textId="77777777" w:rsidR="0047003B" w:rsidRDefault="0047003B" w:rsidP="00CF19C1">
      <w:pPr>
        <w:spacing w:after="0" w:line="240" w:lineRule="auto"/>
      </w:pPr>
      <w:r>
        <w:separator/>
      </w:r>
    </w:p>
  </w:footnote>
  <w:footnote w:type="continuationSeparator" w:id="0">
    <w:p w14:paraId="3C90981C" w14:textId="77777777" w:rsidR="0047003B" w:rsidRDefault="0047003B" w:rsidP="00CF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B2903" w14:textId="77777777" w:rsidR="00CF19C1" w:rsidRDefault="00CF19C1" w:rsidP="00CF19C1">
    <w:pPr>
      <w:pStyle w:val="Cabealho"/>
      <w:tabs>
        <w:tab w:val="clear" w:pos="4252"/>
        <w:tab w:val="clear" w:pos="8504"/>
        <w:tab w:val="left" w:pos="999"/>
      </w:tabs>
    </w:pPr>
    <w:r w:rsidRPr="00CF19C1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7EF18" wp14:editId="2A4C4689">
              <wp:simplePos x="0" y="0"/>
              <wp:positionH relativeFrom="column">
                <wp:posOffset>734837</wp:posOffset>
              </wp:positionH>
              <wp:positionV relativeFrom="paragraph">
                <wp:posOffset>-175705</wp:posOffset>
              </wp:positionV>
              <wp:extent cx="3188335" cy="615622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8335" cy="61562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0C42D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INSTITUTO DO EMPREGO E FORMAÇÃO PROFISSIONAL, IP</w:t>
                          </w:r>
                        </w:p>
                        <w:p w14:paraId="1D22C539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DELEGAÇÃO REGIONAL CENTRO</w:t>
                          </w:r>
                        </w:p>
                        <w:p w14:paraId="59F4CB23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CENTRO DE EMPREGO E FORMAÇÃO PROFISSIONAL DE LEIRIA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05C69386">
              <v:stroke joinstyle="miter"/>
              <v:path gradientshapeok="t" o:connecttype="rect"/>
            </v:shapetype>
            <v:shape id="Caixa de Texto 2" style="position:absolute;margin-left:57.85pt;margin-top:-13.85pt;width:251.05pt;height: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">
              <v:fill opacity="0"/>
              <v:textbox>
                <w:txbxContent>
                  <w:p w:rsidRPr="00A76795" w:rsidR="00CF19C1" w:rsidP="00CF19C1" w:rsidRDefault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INSTITUTO DO EMPREGO E FORMAÇÃO PROFISSIONAL, IP</w:t>
                    </w:r>
                  </w:p>
                  <w:p w:rsidRPr="00A76795" w:rsidR="00CF19C1" w:rsidP="00CF19C1" w:rsidRDefault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DELEGAÇÃO REGIONAL CENTRO</w:t>
                    </w:r>
                  </w:p>
                  <w:p w:rsidRPr="00A76795" w:rsidR="00CF19C1" w:rsidP="00CF19C1" w:rsidRDefault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CENTRO DE EMPREGO E FORMAÇÃO PROFISSIONAL DE LEIRIA</w:t>
                    </w:r>
                  </w:p>
                </w:txbxContent>
              </v:textbox>
            </v:shape>
          </w:pict>
        </mc:Fallback>
      </mc:AlternateContent>
    </w:r>
    <w:r w:rsidRPr="00CF19C1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4B3AAEF1" wp14:editId="25561DBB">
          <wp:simplePos x="0" y="0"/>
          <wp:positionH relativeFrom="column">
            <wp:posOffset>-228752</wp:posOffset>
          </wp:positionH>
          <wp:positionV relativeFrom="paragraph">
            <wp:posOffset>-265876</wp:posOffset>
          </wp:positionV>
          <wp:extent cx="797560" cy="707390"/>
          <wp:effectExtent l="0" t="0" r="254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80000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C1"/>
    <w:rsid w:val="00023350"/>
    <w:rsid w:val="00336C9F"/>
    <w:rsid w:val="0047003B"/>
    <w:rsid w:val="0048220E"/>
    <w:rsid w:val="004E3F57"/>
    <w:rsid w:val="005B2086"/>
    <w:rsid w:val="005F70F1"/>
    <w:rsid w:val="00796A15"/>
    <w:rsid w:val="0097532F"/>
    <w:rsid w:val="00A93010"/>
    <w:rsid w:val="00C04498"/>
    <w:rsid w:val="00CC5418"/>
    <w:rsid w:val="00CF19C1"/>
    <w:rsid w:val="00D25E8F"/>
    <w:rsid w:val="0A33ABF6"/>
    <w:rsid w:val="0AF610B1"/>
    <w:rsid w:val="0B705654"/>
    <w:rsid w:val="0C1A0814"/>
    <w:rsid w:val="0DA6209F"/>
    <w:rsid w:val="10839EFA"/>
    <w:rsid w:val="1237FF45"/>
    <w:rsid w:val="137B6839"/>
    <w:rsid w:val="1674068D"/>
    <w:rsid w:val="177F8BF0"/>
    <w:rsid w:val="18C30374"/>
    <w:rsid w:val="1928AAA4"/>
    <w:rsid w:val="1AED4F59"/>
    <w:rsid w:val="1B8ABA28"/>
    <w:rsid w:val="1BFAA436"/>
    <w:rsid w:val="1CF53F8F"/>
    <w:rsid w:val="1EE8BD00"/>
    <w:rsid w:val="20446026"/>
    <w:rsid w:val="21FDA928"/>
    <w:rsid w:val="23EBECA9"/>
    <w:rsid w:val="2B5CCB70"/>
    <w:rsid w:val="2CE55297"/>
    <w:rsid w:val="2F209E77"/>
    <w:rsid w:val="2F65713C"/>
    <w:rsid w:val="2FAED940"/>
    <w:rsid w:val="307083A6"/>
    <w:rsid w:val="3287F70A"/>
    <w:rsid w:val="379C11B0"/>
    <w:rsid w:val="3B51E0DA"/>
    <w:rsid w:val="3C00E113"/>
    <w:rsid w:val="3C95B90D"/>
    <w:rsid w:val="40590293"/>
    <w:rsid w:val="4258B9D1"/>
    <w:rsid w:val="43853138"/>
    <w:rsid w:val="450439C2"/>
    <w:rsid w:val="467576D7"/>
    <w:rsid w:val="47885674"/>
    <w:rsid w:val="54BD9554"/>
    <w:rsid w:val="56411507"/>
    <w:rsid w:val="572CEA74"/>
    <w:rsid w:val="578551E1"/>
    <w:rsid w:val="5AF1DDAB"/>
    <w:rsid w:val="5BC3E4D0"/>
    <w:rsid w:val="5CED5FFF"/>
    <w:rsid w:val="5E9E9A0C"/>
    <w:rsid w:val="6147F6D2"/>
    <w:rsid w:val="69222815"/>
    <w:rsid w:val="6DC583A8"/>
    <w:rsid w:val="6EB637F8"/>
    <w:rsid w:val="70D8B5AD"/>
    <w:rsid w:val="716C9C0A"/>
    <w:rsid w:val="71C48B1A"/>
    <w:rsid w:val="721D48BC"/>
    <w:rsid w:val="7274533D"/>
    <w:rsid w:val="7289584D"/>
    <w:rsid w:val="74FC2BDC"/>
    <w:rsid w:val="75AC26D0"/>
    <w:rsid w:val="7A627F1A"/>
    <w:rsid w:val="7B2ACBB7"/>
    <w:rsid w:val="7D2DECE7"/>
    <w:rsid w:val="7DD551A5"/>
    <w:rsid w:val="7FE0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FEF4C"/>
  <w15:chartTrackingRefBased/>
  <w15:docId w15:val="{70E8F9EA-74E9-4348-B964-1E5B2F81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19C1"/>
  </w:style>
  <w:style w:type="paragraph" w:styleId="Rodap">
    <w:name w:val="footer"/>
    <w:basedOn w:val="Normal"/>
    <w:link w:val="Rodap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19C1"/>
  </w:style>
  <w:style w:type="table" w:styleId="Tabelacomgrelha">
    <w:name w:val="Table Grid"/>
    <w:basedOn w:val="Tabelanormal"/>
    <w:uiPriority w:val="39"/>
    <w:rsid w:val="00CF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Valente</dc:creator>
  <cp:keywords/>
  <dc:description/>
  <cp:lastModifiedBy>teresavieirasantos@gmail.com</cp:lastModifiedBy>
  <cp:revision>4</cp:revision>
  <dcterms:created xsi:type="dcterms:W3CDTF">2021-01-17T01:16:00Z</dcterms:created>
  <dcterms:modified xsi:type="dcterms:W3CDTF">2021-01-20T12:04:00Z</dcterms:modified>
</cp:coreProperties>
</file>